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8E72C8"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r>
        <w:rPr>
          <w:rFonts w:ascii="Century Gothic" w:eastAsia="Century Gothic" w:hAnsi="Century Gothic" w:cs="Century Gothic"/>
          <w:sz w:val="24"/>
          <w:szCs w:val="24"/>
        </w:rPr>
        <w:br/>
        <w:t xml:space="preserve"> </w:t>
      </w:r>
    </w:p>
    <w:p w14:paraId="5BD616CE"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Accounting Aide 2, working under direct supervision, duties may include, but are not limited to: </w:t>
      </w:r>
      <w:r>
        <w:rPr>
          <w:rFonts w:ascii="Century Gothic" w:eastAsia="Century Gothic" w:hAnsi="Century Gothic" w:cs="Century Gothic"/>
          <w:sz w:val="24"/>
          <w:szCs w:val="24"/>
        </w:rPr>
        <w:br/>
        <w:t xml:space="preserve"> </w:t>
      </w:r>
    </w:p>
    <w:p w14:paraId="3F35C6DC"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Filing (e.g., daily and weekly invoice filing) </w:t>
      </w:r>
    </w:p>
    <w:p w14:paraId="0D1AC097"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Assisting with the processing of daily mail </w:t>
      </w:r>
    </w:p>
    <w:p w14:paraId="565B0C17"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Typing various documents (e.g., memos, reports, forms) </w:t>
      </w:r>
    </w:p>
    <w:p w14:paraId="7DEBA0C6"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Computer Input </w:t>
      </w:r>
    </w:p>
    <w:p w14:paraId="5383C4A3"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Assisting with accounting software and spreadsheets </w:t>
      </w:r>
    </w:p>
    <w:p w14:paraId="011B9309" w14:textId="77777777" w:rsidR="00D4791C" w:rsidRDefault="00000000">
      <w:pPr>
        <w:shd w:val="clear" w:color="auto" w:fill="FFFFFF"/>
        <w:ind w:left="720" w:hanging="720"/>
        <w:rPr>
          <w:rFonts w:ascii="Century Gothic" w:eastAsia="Century Gothic" w:hAnsi="Century Gothic" w:cs="Century Gothic"/>
          <w:sz w:val="24"/>
          <w:szCs w:val="24"/>
        </w:rPr>
      </w:pPr>
      <w:proofErr w:type="gramStart"/>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tab/>
      </w:r>
      <w:proofErr w:type="gramEnd"/>
      <w:r>
        <w:rPr>
          <w:rFonts w:ascii="Century Gothic" w:eastAsia="Century Gothic" w:hAnsi="Century Gothic" w:cs="Century Gothic"/>
          <w:sz w:val="24"/>
          <w:szCs w:val="24"/>
        </w:rPr>
        <w:t xml:space="preserve">Answering and responding to phone calls from employees, donors, and/or other individuals.   </w:t>
      </w:r>
    </w:p>
    <w:p w14:paraId="19E47060"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Reviewing travel reports and maintaining files </w:t>
      </w:r>
    </w:p>
    <w:p w14:paraId="6BB7DDE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Helping audit and verify invoices </w:t>
      </w:r>
    </w:p>
    <w:p w14:paraId="07C7DF4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Helping </w:t>
      </w:r>
      <w:proofErr w:type="gramStart"/>
      <w:r>
        <w:rPr>
          <w:rFonts w:ascii="Century Gothic" w:eastAsia="Century Gothic" w:hAnsi="Century Gothic" w:cs="Century Gothic"/>
          <w:sz w:val="24"/>
          <w:szCs w:val="24"/>
        </w:rPr>
        <w:t>monitor</w:t>
      </w:r>
      <w:proofErr w:type="gramEnd"/>
      <w:r>
        <w:rPr>
          <w:rFonts w:ascii="Century Gothic" w:eastAsia="Century Gothic" w:hAnsi="Century Gothic" w:cs="Century Gothic"/>
          <w:sz w:val="24"/>
          <w:szCs w:val="24"/>
        </w:rPr>
        <w:t xml:space="preserve"> statement balances </w:t>
      </w:r>
    </w:p>
    <w:p w14:paraId="19CCD965"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w:t>
      </w:r>
      <w:r>
        <w:rPr>
          <w:rFonts w:ascii="Calibri" w:eastAsia="Calibri" w:hAnsi="Calibri" w:cs="Calibri"/>
          <w:sz w:val="24"/>
          <w:szCs w:val="24"/>
        </w:rPr>
        <w:tab/>
      </w:r>
      <w:r>
        <w:rPr>
          <w:rFonts w:ascii="Century Gothic" w:eastAsia="Century Gothic" w:hAnsi="Century Gothic" w:cs="Century Gothic"/>
          <w:sz w:val="24"/>
          <w:szCs w:val="24"/>
        </w:rPr>
        <w:t xml:space="preserve">Performing other related duties as assigned or required.   </w:t>
      </w:r>
    </w:p>
    <w:p w14:paraId="62BCB92D"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7D18EA1B" w14:textId="77777777" w:rsidR="00D4791C" w:rsidRDefault="00000000">
      <w:pPr>
        <w:shd w:val="clear" w:color="auto" w:fill="FFFFFF"/>
        <w:rPr>
          <w:rFonts w:ascii="Century Gothic" w:eastAsia="Century Gothic" w:hAnsi="Century Gothic" w:cs="Century Gothic"/>
          <w:color w:val="C00000"/>
          <w:sz w:val="24"/>
          <w:szCs w:val="24"/>
        </w:rPr>
      </w:pPr>
      <w:r>
        <w:rPr>
          <w:rFonts w:ascii="Century Gothic" w:eastAsia="Century Gothic" w:hAnsi="Century Gothic" w:cs="Century Gothic"/>
          <w:sz w:val="24"/>
          <w:szCs w:val="24"/>
        </w:rPr>
        <w:t xml:space="preserve">This position will report to </w:t>
      </w:r>
      <w:r>
        <w:rPr>
          <w:rFonts w:ascii="Century Gothic" w:eastAsia="Century Gothic" w:hAnsi="Century Gothic" w:cs="Century Gothic"/>
          <w:color w:val="C00000"/>
          <w:sz w:val="24"/>
          <w:szCs w:val="24"/>
        </w:rPr>
        <w:t xml:space="preserve">insert department and title of supervisor. </w:t>
      </w:r>
    </w:p>
    <w:p w14:paraId="3FDA0A3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2AC5C15C"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This position will work a maximum of 19 hours per week based on availability.  This position will typically work weekdays during the hours of 8 am to 5 pm.   </w:t>
      </w:r>
    </w:p>
    <w:p w14:paraId="7F97ABCD"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78A6DF51" w14:textId="77777777" w:rsidR="00D4791C" w:rsidRDefault="00D4791C">
      <w:pPr>
        <w:shd w:val="clear" w:color="auto" w:fill="FFFFFF"/>
        <w:rPr>
          <w:rFonts w:ascii="Century Gothic" w:eastAsia="Century Gothic" w:hAnsi="Century Gothic" w:cs="Century Gothic"/>
          <w:sz w:val="24"/>
          <w:szCs w:val="24"/>
          <w:u w:val="single"/>
        </w:rPr>
      </w:pPr>
    </w:p>
    <w:p w14:paraId="34D20C67" w14:textId="77777777" w:rsidR="00D4791C" w:rsidRDefault="00D4791C">
      <w:pPr>
        <w:shd w:val="clear" w:color="auto" w:fill="FFFFFF"/>
        <w:rPr>
          <w:rFonts w:ascii="Century Gothic" w:eastAsia="Century Gothic" w:hAnsi="Century Gothic" w:cs="Century Gothic"/>
          <w:sz w:val="24"/>
          <w:szCs w:val="24"/>
          <w:u w:val="single"/>
        </w:rPr>
      </w:pPr>
    </w:p>
    <w:p w14:paraId="7932AD7F"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Required Qualifications:</w:t>
      </w:r>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br/>
        <w:t xml:space="preserve"> </w:t>
      </w:r>
    </w:p>
    <w:p w14:paraId="2836D86D"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have good computer skills with the ability to type or keyboard, perform data entry, and prepare documents. </w:t>
      </w:r>
    </w:p>
    <w:p w14:paraId="5B1987AA" w14:textId="77777777" w:rsidR="00D4791C" w:rsidRDefault="00000000">
      <w:pPr>
        <w:shd w:val="clear" w:color="auto" w:fill="FFFFFF"/>
        <w:rPr>
          <w:rFonts w:ascii="Century Gothic" w:eastAsia="Century Gothic" w:hAnsi="Century Gothic" w:cs="Century Gothic"/>
          <w:sz w:val="24"/>
          <w:szCs w:val="24"/>
        </w:rPr>
      </w:pPr>
      <w:r>
        <w:rPr>
          <w:sz w:val="24"/>
          <w:szCs w:val="24"/>
        </w:rPr>
        <w:t xml:space="preserve"> </w:t>
      </w:r>
      <w:r>
        <w:rPr>
          <w:sz w:val="24"/>
          <w:szCs w:val="24"/>
        </w:rPr>
        <w:br/>
      </w:r>
      <w:r>
        <w:rPr>
          <w:rFonts w:ascii="Century Gothic" w:eastAsia="Century Gothic" w:hAnsi="Century Gothic" w:cs="Century Gothic"/>
          <w:sz w:val="24"/>
          <w:szCs w:val="24"/>
        </w:rPr>
        <w:t xml:space="preserve">Applicants must be familiar with Microsoft Suites. </w:t>
      </w:r>
    </w:p>
    <w:p w14:paraId="7D767C3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 xml:space="preserve"> </w:t>
      </w:r>
    </w:p>
    <w:p w14:paraId="4587522C"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be able to file documents both physically and electronically. </w:t>
      </w:r>
    </w:p>
    <w:p w14:paraId="73682AE3"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7E423C8C"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be reliable, responsive, and willing to take direction and follow guidance.   </w:t>
      </w:r>
    </w:p>
    <w:p w14:paraId="4E19D140"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F7D70F8"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have a professional demeanor and the ability to effectively communicate with a diverse population via phone or in person. </w:t>
      </w:r>
      <w:r>
        <w:rPr>
          <w:rFonts w:ascii="Century Gothic" w:eastAsia="Century Gothic" w:hAnsi="Century Gothic" w:cs="Century Gothic"/>
          <w:sz w:val="24"/>
          <w:szCs w:val="24"/>
        </w:rPr>
        <w:br/>
        <w:t xml:space="preserve"> </w:t>
      </w:r>
    </w:p>
    <w:p w14:paraId="1A63C97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be detail-oriented and able to enter data and prepare documents with accuracy.   </w:t>
      </w:r>
      <w:r>
        <w:rPr>
          <w:rFonts w:ascii="Century Gothic" w:eastAsia="Century Gothic" w:hAnsi="Century Gothic" w:cs="Century Gothic"/>
          <w:sz w:val="24"/>
          <w:szCs w:val="24"/>
        </w:rPr>
        <w:br/>
        <w:t xml:space="preserve"> </w:t>
      </w:r>
    </w:p>
    <w:p w14:paraId="0133A462"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be able to work with others at all levels, have a professional demeanor, excellent interpersonal skills, strong oral and written communication skills, and emotional intelligence. </w:t>
      </w:r>
      <w:r>
        <w:rPr>
          <w:rFonts w:ascii="Century Gothic" w:eastAsia="Century Gothic" w:hAnsi="Century Gothic" w:cs="Century Gothic"/>
          <w:sz w:val="24"/>
          <w:szCs w:val="24"/>
        </w:rPr>
        <w:br/>
        <w:t xml:space="preserve"> </w:t>
      </w:r>
    </w:p>
    <w:p w14:paraId="3535FD26"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be able to manage conflict, collaborate, and work effectively both independently and as a member of a team. </w:t>
      </w:r>
      <w:r>
        <w:rPr>
          <w:rFonts w:ascii="Century Gothic" w:eastAsia="Century Gothic" w:hAnsi="Century Gothic" w:cs="Century Gothic"/>
          <w:sz w:val="24"/>
          <w:szCs w:val="24"/>
        </w:rPr>
        <w:br/>
        <w:t xml:space="preserve"> </w:t>
      </w:r>
    </w:p>
    <w:p w14:paraId="733D6176"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Preferred Qualifications:</w:t>
      </w:r>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br/>
        <w:t xml:space="preserve"> </w:t>
      </w:r>
    </w:p>
    <w:p w14:paraId="14D0DC3A"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General knowledge of accounting procedures is helpful but not required. </w:t>
      </w:r>
    </w:p>
    <w:p w14:paraId="2B9D4B9A"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C6A251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Intended Outcomes:</w:t>
      </w:r>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br/>
        <w:t xml:space="preserve"> </w:t>
      </w:r>
    </w:p>
    <w:p w14:paraId="1F1CDA0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1. Critical Thinking &amp; Problem-Solving: </w:t>
      </w:r>
    </w:p>
    <w:p w14:paraId="30E480F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Audit complex accounts and evaluate work-related projects for efficiency. </w:t>
      </w:r>
    </w:p>
    <w:p w14:paraId="4933DEA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65F116C9"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2. Oral &amp; Written Communication: </w:t>
      </w:r>
    </w:p>
    <w:p w14:paraId="6D041BB9"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Draft, edit, and summarize payment information in formal reports for supervisors and present your findings. </w:t>
      </w:r>
    </w:p>
    <w:p w14:paraId="51A867F7"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4A94DF7"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3. Teamwork &amp; Collaboration:  </w:t>
      </w:r>
    </w:p>
    <w:p w14:paraId="2E20D167"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Successfully contribute to team projects and mentor Accounting Aide I when onboarding. </w:t>
      </w:r>
    </w:p>
    <w:p w14:paraId="3C0E19A3"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03FA450E"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 xml:space="preserve">4. Leadership:  </w:t>
      </w:r>
    </w:p>
    <w:p w14:paraId="3337DE76"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Make informed decisions and provide guidance on workplace expectations. </w:t>
      </w:r>
    </w:p>
    <w:p w14:paraId="015E2D70"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1501C9A1" w14:textId="77777777" w:rsidR="00D4791C" w:rsidRDefault="00000000">
      <w:pPr>
        <w:shd w:val="clear" w:color="auto" w:fill="FFFFFF"/>
        <w:ind w:left="-20"/>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00A0D1DA"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349F453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5. Professionalism &amp; Work Ethic: </w:t>
      </w:r>
    </w:p>
    <w:p w14:paraId="5D2E3258" w14:textId="77777777" w:rsidR="00D4791C" w:rsidRDefault="00000000">
      <w:pPr>
        <w:shd w:val="clear" w:color="auto" w:fill="FFFFFF"/>
        <w:ind w:left="-20"/>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Uphold data security and precise record-keeping by creating and implementing improvements in work performance. </w:t>
      </w:r>
    </w:p>
    <w:p w14:paraId="504E36E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639C389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6. Career &amp; Self-Development:  </w:t>
      </w:r>
    </w:p>
    <w:p w14:paraId="7B3302EA"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Seek networking opportunities and create a long-term plan that showcases your skills in your related career path. </w:t>
      </w:r>
    </w:p>
    <w:p w14:paraId="6F03CEF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002761E7"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7. Creating Belonging: </w:t>
      </w:r>
    </w:p>
    <w:p w14:paraId="01E386C1"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Work with people at all levels to build relationships and gain comfort level working in a team. </w:t>
      </w:r>
    </w:p>
    <w:p w14:paraId="10B5578F"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17ECC8B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8. Technology: </w:t>
      </w:r>
    </w:p>
    <w:p w14:paraId="71DC6B14"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Successfully troubleshoot technical issues while developing skills in typing, data entry software, and filing processes. </w:t>
      </w:r>
    </w:p>
    <w:p w14:paraId="3004E3FA"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6AAB9DF"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r>
      <w:r>
        <w:rPr>
          <w:rFonts w:ascii="Century Gothic" w:eastAsia="Century Gothic" w:hAnsi="Century Gothic" w:cs="Century Gothic"/>
          <w:sz w:val="24"/>
          <w:szCs w:val="24"/>
        </w:rPr>
        <w:br/>
        <w:t xml:space="preserve"> </w:t>
      </w:r>
    </w:p>
    <w:p w14:paraId="1EA987DD"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r>
        <w:rPr>
          <w:rFonts w:ascii="Century Gothic" w:eastAsia="Century Gothic" w:hAnsi="Century Gothic" w:cs="Century Gothic"/>
          <w:sz w:val="24"/>
          <w:szCs w:val="24"/>
        </w:rPr>
        <w:br/>
        <w:t xml:space="preserve"> </w:t>
      </w:r>
    </w:p>
    <w:p w14:paraId="68CDF9AE"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This position, </w:t>
      </w:r>
      <w:proofErr w:type="gramStart"/>
      <w:r>
        <w:rPr>
          <w:rFonts w:ascii="Century Gothic" w:eastAsia="Century Gothic" w:hAnsi="Century Gothic" w:cs="Century Gothic"/>
          <w:sz w:val="24"/>
          <w:szCs w:val="24"/>
        </w:rPr>
        <w:t>during the course of</w:t>
      </w:r>
      <w:proofErr w:type="gramEnd"/>
      <w:r>
        <w:rPr>
          <w:rFonts w:ascii="Century Gothic" w:eastAsia="Century Gothic" w:hAnsi="Century Gothic" w:cs="Century Gothic"/>
          <w:sz w:val="24"/>
          <w:szCs w:val="24"/>
        </w:rPr>
        <w:t xml:space="preserve"> university employment, will be involved in the receipt of, or accountability for, university funds or other items of value; as well as the unsupervised access to the developmentally disabled, vulnerable adults, or children under the age of 16. The offer of employment is contingent upon </w:t>
      </w:r>
      <w:r>
        <w:rPr>
          <w:rFonts w:ascii="Century Gothic" w:eastAsia="Century Gothic" w:hAnsi="Century Gothic" w:cs="Century Gothic"/>
          <w:sz w:val="24"/>
          <w:szCs w:val="24"/>
        </w:rPr>
        <w:lastRenderedPageBreak/>
        <w:t xml:space="preserve">successful completion and the passing of a background check prior to beginning employment. </w:t>
      </w:r>
      <w:r>
        <w:rPr>
          <w:rFonts w:ascii="Century Gothic" w:eastAsia="Century Gothic" w:hAnsi="Century Gothic" w:cs="Century Gothic"/>
          <w:sz w:val="24"/>
          <w:szCs w:val="24"/>
        </w:rPr>
        <w:br/>
        <w:t xml:space="preserve"> </w:t>
      </w:r>
    </w:p>
    <w:p w14:paraId="40F08498"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Salary Range B </w:t>
      </w:r>
    </w:p>
    <w:p w14:paraId="661B82C6"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874D1AD" w14:textId="77777777" w:rsidR="00D4791C"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49CBB54" w14:textId="77777777" w:rsidR="00D4791C" w:rsidRDefault="00D4791C"/>
    <w:sectPr w:rsidR="00D4791C">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88B829" w14:textId="77777777" w:rsidR="00487E1E" w:rsidRDefault="00487E1E">
      <w:pPr>
        <w:spacing w:line="240" w:lineRule="auto"/>
      </w:pPr>
      <w:r>
        <w:separator/>
      </w:r>
    </w:p>
  </w:endnote>
  <w:endnote w:type="continuationSeparator" w:id="0">
    <w:p w14:paraId="20D64F4D" w14:textId="77777777" w:rsidR="00487E1E" w:rsidRDefault="00487E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1DEAE0DA-2E0D-4469-8AF1-7AF2919E3893}"/>
  </w:font>
  <w:font w:name="Calibri">
    <w:panose1 w:val="020F0502020204030204"/>
    <w:charset w:val="00"/>
    <w:family w:val="swiss"/>
    <w:pitch w:val="variable"/>
    <w:sig w:usb0="E4002EFF" w:usb1="C000247B" w:usb2="00000009" w:usb3="00000000" w:csb0="000001FF" w:csb1="00000000"/>
    <w:embedRegular r:id="rId2" w:fontKey="{5B617816-1848-4B5D-9D8F-0CCC3593CF03}"/>
  </w:font>
  <w:font w:name="Cambria">
    <w:panose1 w:val="02040503050406030204"/>
    <w:charset w:val="00"/>
    <w:family w:val="roman"/>
    <w:pitch w:val="variable"/>
    <w:sig w:usb0="E00006FF" w:usb1="420024FF" w:usb2="02000000" w:usb3="00000000" w:csb0="0000019F" w:csb1="00000000"/>
    <w:embedRegular r:id="rId3" w:fontKey="{2B58A609-5692-4958-A5BA-26C88011B33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C33075" w14:textId="77777777" w:rsidR="00D4791C" w:rsidRDefault="00000000">
    <w:r>
      <w:rPr>
        <w:noProof/>
      </w:rPr>
      <w:drawing>
        <wp:inline distT="114300" distB="114300" distL="114300" distR="114300" wp14:anchorId="637042EA" wp14:editId="64C3EF8F">
          <wp:extent cx="2311400" cy="609600"/>
          <wp:effectExtent l="0" t="0" r="0" b="0"/>
          <wp:docPr id="1" name="image1.pn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close-up of a logo&#10;&#10;AI-generated content may be incorrect."/>
                  <pic:cNvPicPr preferRelativeResize="0"/>
                </pic:nvPicPr>
                <pic:blipFill>
                  <a:blip r:embed="rId1"/>
                  <a:srcRect/>
                  <a:stretch>
                    <a:fillRect/>
                  </a:stretch>
                </pic:blipFill>
                <pic:spPr>
                  <a:xfrm>
                    <a:off x="0" y="0"/>
                    <a:ext cx="2311400" cy="6096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6D3C0" w14:textId="77777777" w:rsidR="00487E1E" w:rsidRDefault="00487E1E">
      <w:pPr>
        <w:spacing w:line="240" w:lineRule="auto"/>
      </w:pPr>
      <w:r>
        <w:separator/>
      </w:r>
    </w:p>
  </w:footnote>
  <w:footnote w:type="continuationSeparator" w:id="0">
    <w:p w14:paraId="71C01B7F" w14:textId="77777777" w:rsidR="00487E1E" w:rsidRDefault="00487E1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6E84A6" w14:textId="77777777" w:rsidR="00D4791C" w:rsidRDefault="00000000">
    <w:pPr>
      <w:shd w:val="clear" w:color="auto" w:fill="FFFFFF"/>
      <w:jc w:val="center"/>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Accounting Aide 2 </w:t>
    </w:r>
  </w:p>
  <w:p w14:paraId="50E3C226" w14:textId="77777777" w:rsidR="00D4791C" w:rsidRDefault="00000000">
    <w:pPr>
      <w:shd w:val="clear" w:color="auto" w:fill="FFFFFF"/>
      <w:jc w:val="center"/>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Job Description </w:t>
    </w:r>
  </w:p>
  <w:p w14:paraId="4C9C1095" w14:textId="77777777" w:rsidR="00D4791C" w:rsidRDefault="00D4791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91C"/>
    <w:rsid w:val="000A1E53"/>
    <w:rsid w:val="00487E1E"/>
    <w:rsid w:val="00633E3E"/>
    <w:rsid w:val="00D3504B"/>
    <w:rsid w:val="00D47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3969F"/>
  <w15:docId w15:val="{FB4FF9BC-4403-491D-9835-A6FE74B40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687</Words>
  <Characters>3919</Characters>
  <Application>Microsoft Office Word</Application>
  <DocSecurity>0</DocSecurity>
  <Lines>32</Lines>
  <Paragraphs>9</Paragraphs>
  <ScaleCrop>false</ScaleCrop>
  <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Stephanie</dc:creator>
  <cp:lastModifiedBy>Bradley, Stephanie</cp:lastModifiedBy>
  <cp:revision>2</cp:revision>
  <dcterms:created xsi:type="dcterms:W3CDTF">2025-08-21T19:31:00Z</dcterms:created>
  <dcterms:modified xsi:type="dcterms:W3CDTF">2025-08-21T19:31:00Z</dcterms:modified>
</cp:coreProperties>
</file>