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Data Consultants for University Advancement conduct research and evaluate data on EWU alumni and donors to support the Eastern Washington University Foundation.  This position offers educational benefits and experience including the opportunity to become proficient in data entry and database navigation, the opportunity to develop skills related to data research and evaluation, the opportunity to fine tune critical thinking and problem solving, the opportunity to utilize multiple information sources, and the opportunity to have experience in working a financially focused office environment.  </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Advancement Data Consultants are employees in the Office of University Advancement at Eastern Washington University (EWU) who work under the limited supervision of Advancement Staff.  Duties may include, but are not limited to:</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Evaluating and researching alumni and donor data</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Updating Advancement databases with current contact, biographical, and research information</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Verifying deceased alumni and donors through multiple online sources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and maintaining records for alumni, donors, and companies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Identifying and linking company matching gift information </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with vault requests of historic alumni information from the registrar's archives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occasional clerical tasks to include filing, documentation, and mailings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May assist in training peers</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Other duties as assigned</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 Mark Baker or other Advancement Services Staff in University Advancement.</w:t>
      </w:r>
      <w:r w:rsidDel="00000000" w:rsidR="00000000" w:rsidRPr="00000000">
        <w:rPr>
          <w:rtl w:val="0"/>
        </w:rPr>
      </w:r>
    </w:p>
    <w:p w:rsidR="00000000" w:rsidDel="00000000" w:rsidP="00000000" w:rsidRDefault="00000000" w:rsidRPr="00000000" w14:paraId="00000011">
      <w:pPr>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12">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between 15 and 19 hours per week, Monday through Friday.  Potential to work 29 hours per week during breaks.</w:t>
      </w:r>
    </w:p>
    <w:p w:rsidR="00000000" w:rsidDel="00000000" w:rsidP="00000000" w:rsidRDefault="00000000" w:rsidRPr="00000000" w14:paraId="00000013">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detail-oriented.</w:t>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maintain confidentiality.</w:t>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stay focused and productive while maintaining accuracy.</w:t>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Ability to identify and verify information through multiple online sources.</w:t>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Familiarity with internet navigation, MS Word, and Excel.</w:t>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responsive,and  willing to take direction and follow guidance. </w:t>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 person, or electronic communications.</w:t>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time management and teamwork skills with the ability to work collaboratively on shared projects and the ability to work independently with limited supervision.</w:t>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demonstrated administrative skills.  </w:t>
      </w:r>
    </w:p>
    <w:p w:rsidR="00000000" w:rsidDel="00000000" w:rsidP="00000000" w:rsidRDefault="00000000" w:rsidRPr="00000000" w14:paraId="0000002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Familiarity with Advancement operations and Millennium data maintenance.</w:t>
      </w:r>
    </w:p>
    <w:p w:rsidR="00000000" w:rsidDel="00000000" w:rsidP="00000000" w:rsidRDefault="00000000" w:rsidRPr="00000000" w14:paraId="0000002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Familiarity with Photoshop</w:t>
      </w:r>
      <w:r w:rsidDel="00000000" w:rsidR="00000000" w:rsidRPr="00000000">
        <w:rPr>
          <w:rtl w:val="0"/>
        </w:rPr>
      </w:r>
    </w:p>
    <w:p w:rsidR="00000000" w:rsidDel="00000000" w:rsidP="00000000" w:rsidRDefault="00000000" w:rsidRPr="00000000" w14:paraId="0000002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31">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32">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Analyze user data to identify trends or gaps.</w:t>
      </w:r>
    </w:p>
    <w:p w:rsidR="00000000" w:rsidDel="00000000" w:rsidP="00000000" w:rsidRDefault="00000000" w:rsidRPr="00000000" w14:paraId="00000033">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Present findings clearly to supervisor.</w:t>
      </w:r>
    </w:p>
    <w:p w:rsidR="00000000" w:rsidDel="00000000" w:rsidP="00000000" w:rsidRDefault="00000000" w:rsidRPr="00000000" w14:paraId="00000035">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Collaborate with project teams to fulfill data requests.</w:t>
      </w:r>
    </w:p>
    <w:p w:rsidR="00000000" w:rsidDel="00000000" w:rsidP="00000000" w:rsidRDefault="00000000" w:rsidRPr="00000000" w14:paraId="00000037">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initiative in assisting with research, data entry, and maintaining records of alumni and donors.</w:t>
      </w:r>
    </w:p>
    <w:p w:rsidR="00000000" w:rsidDel="00000000" w:rsidP="00000000" w:rsidRDefault="00000000" w:rsidRPr="00000000" w14:paraId="00000039">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Ensure data accuracy and respond to requests promptly.</w:t>
      </w:r>
    </w:p>
    <w:p w:rsidR="00000000" w:rsidDel="00000000" w:rsidP="00000000" w:rsidRDefault="00000000" w:rsidRPr="00000000" w14:paraId="0000003B">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skills in data analytics relevant to career goals.</w:t>
      </w:r>
    </w:p>
    <w:p w:rsidR="00000000" w:rsidDel="00000000" w:rsidP="00000000" w:rsidRDefault="00000000" w:rsidRPr="00000000" w14:paraId="0000003D">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 working in a team.</w:t>
      </w:r>
    </w:p>
    <w:p w:rsidR="00000000" w:rsidDel="00000000" w:rsidP="00000000" w:rsidRDefault="00000000" w:rsidRPr="00000000" w14:paraId="0000003F">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statistical and visualization tools (Millennium data maintenance, Photoshop, Word, Excel).</w:t>
      </w:r>
      <w:r w:rsidDel="00000000" w:rsidR="00000000" w:rsidRPr="00000000">
        <w:rPr>
          <w:rtl w:val="0"/>
        </w:rPr>
      </w:r>
    </w:p>
    <w:p w:rsidR="00000000" w:rsidDel="00000000" w:rsidP="00000000" w:rsidRDefault="00000000" w:rsidRPr="00000000" w14:paraId="0000004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44">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4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4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9">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4A">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E">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keepNext w:val="0"/>
      <w:keepLines w:val="0"/>
      <w:widowControl w:val="0"/>
      <w:spacing w:after="0" w:before="0" w:lin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666666"/>
        <w:sz w:val="24"/>
        <w:szCs w:val="24"/>
        <w:rtl w:val="0"/>
      </w:rPr>
      <w:t xml:space="preserve">Data Consultant-University Advancement</w:t>
    </w:r>
    <w:r w:rsidDel="00000000" w:rsidR="00000000" w:rsidRPr="00000000">
      <w:rPr>
        <w:rtl w:val="0"/>
      </w:rPr>
    </w:r>
  </w:p>
  <w:p w:rsidR="00000000" w:rsidDel="00000000" w:rsidP="00000000" w:rsidRDefault="00000000" w:rsidRPr="00000000" w14:paraId="0000004C">
    <w:pPr>
      <w:keepNext w:val="0"/>
      <w:keepLines w:val="0"/>
      <w:widowControl w:val="0"/>
      <w:spacing w:after="0" w:before="0" w:line="240" w:lineRule="auto"/>
      <w:jc w:val="cente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D">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