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Ticket Sellers/Ticket Takers, working under the direct supervision of Athletics staff, will assist with athletic game/event ticket sales, distribute pre-purchased tickets at “will call”, assist with ticket scanning, assist with program sales, assist with distribution of promotional items, provide service and hospitality in VIP areas during game days.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into an electronic ticketing system and prepare ticketing documents with accuracy.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hard-working, upbeat people-person with a can-do attitude that’s willing to do various tasks as needed.</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during EWU home Football, Volleyball, and Basketball games which are often during the evenings, weekends, and occasionally during academic breaks.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Handle transactions and guest issues.</w:t>
      </w:r>
    </w:p>
    <w:p w:rsidR="00000000" w:rsidDel="00000000" w:rsidP="00000000" w:rsidRDefault="00000000" w:rsidRPr="00000000" w14:paraId="0000001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Greet guests and explain ticket procedures.</w:t>
      </w:r>
    </w:p>
    <w:p w:rsidR="00000000" w:rsidDel="00000000" w:rsidP="00000000" w:rsidRDefault="00000000" w:rsidRPr="00000000" w14:paraId="0000001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Support other staff during peak traffic.</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Represent EWU with professionalism in VIP areas and when distributing materials.</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Provide prompt customer service and accurate transactions.</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Connect with game attendees for networking and career insights.</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comfortability working in a team.</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ticket scanners and electronic ticketing systems.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2">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Ticket Taker-Ticket Seller</w:t>
    </w: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