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Do you have experience in video shooting or operating a camera?  Then, this is the job for you!  We are looking for motivated students who are interested in becoming a part of our video production team.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EWU Athletics Video/Camera Operator Assistant 1, under direct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Working each home football, basketball (men’s and women’s), volleyball and soccer game as scheduled.</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Operating cameras for the video board/online streaming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Operating the video board for Roos Field and Reese Court.</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Handling and returning equipment with care.</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Assistant Athletic Director- Marketing/Creative Services.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highly motivated and interested in learning how to operate video boards and run cameras for Athletic Home Games/Events.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proficient in use of technology, including camera operations.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No specific experience required – all aspects of this job will be taught to students hired for the position.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Individuals with interest in learning more about video and athletic game/event production.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Individuals with photography/videography experience.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Adjust display feeds under pressure.</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Coordinate timing and visuals with event video teams.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Synchronize board content with live events.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recommending adjustments to improve visual presentation.</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Manage high-pressure live operations.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exposure to live production environments and pursue skill advancement.</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Foster a welcoming production space that values all crew contributions.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broadcast boards, camera controls, and timing tools.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 Board/Camera Operator Assistant 1</w:t>
    </w: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