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Looking for a student job that works around your schedule and helps you grow? Join a campus team where you will gain valuable experience, collaborate with supportive staff, and take on real responsibilities that contribute to the university community. Whether you are looking to build your resume, develop new skills, or simply earn while you learn, we welcome students of all backgrounds. With hands-on training, flexible hours, and a welcoming environment, this is your opportunity to grow professionally while staying connected to campus life. </w:t>
        <w:br w:type="textWrapping"/>
        <w:t xml:space="preserve"> </w:t>
      </w:r>
    </w:p>
    <w:p w:rsidR="00000000" w:rsidDel="00000000" w:rsidP="00000000" w:rsidRDefault="00000000" w:rsidRPr="00000000" w14:paraId="00000002">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Eagle Sound Productions is seeking a student interested in working part-time as a lead technician to provide sound, lighting, and video for student events around Eastern’s campuses. Eagle Sound Productions is committed to providing the highest quality audio, lighting, and video service and support.   The organization assists in the production of concerts, dances, movies, keynote presentations, conferences, and other student-based organization events and entertainment. Employees will learn about a variety of different systems and equipment, and will work collaboratively to plan, set up, operate, and take down events. This position is under general supervision of the Assistant Director of Student Engagement.</w:t>
      </w:r>
    </w:p>
    <w:p w:rsidR="00000000" w:rsidDel="00000000" w:rsidP="00000000" w:rsidRDefault="00000000" w:rsidRPr="00000000" w14:paraId="00000003">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04">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Eagle Sound Technician 2 - Lead duties may include, but are not limited to, the following:</w:t>
      </w:r>
    </w:p>
    <w:p w:rsidR="00000000" w:rsidDel="00000000" w:rsidP="00000000" w:rsidRDefault="00000000" w:rsidRPr="00000000" w14:paraId="00000005">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24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Lead the management of sound, lighting, and/or video production for the team</w:t>
      </w:r>
    </w:p>
    <w:p w:rsidR="00000000" w:rsidDel="00000000" w:rsidP="00000000" w:rsidRDefault="00000000" w:rsidRPr="00000000" w14:paraId="00000006">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Track event hours and equipment usage.</w:t>
      </w:r>
    </w:p>
    <w:p w:rsidR="00000000" w:rsidDel="00000000" w:rsidP="00000000" w:rsidRDefault="00000000" w:rsidRPr="00000000" w14:paraId="00000007">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Conduct biannual equipment inventory and inspection, and maintain well-organized storage spaces.</w:t>
      </w:r>
    </w:p>
    <w:p w:rsidR="00000000" w:rsidDel="00000000" w:rsidP="00000000" w:rsidRDefault="00000000" w:rsidRPr="00000000" w14:paraId="00000008">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Prepare invoices for the Assistant Director of Student Engagement to send to clients.</w:t>
      </w:r>
    </w:p>
    <w:p w:rsidR="00000000" w:rsidDel="00000000" w:rsidP="00000000" w:rsidRDefault="00000000" w:rsidRPr="00000000" w14:paraId="00000009">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Develop and implement event-specific risk management plans.</w:t>
      </w:r>
    </w:p>
    <w:p w:rsidR="00000000" w:rsidDel="00000000" w:rsidP="00000000" w:rsidRDefault="00000000" w:rsidRPr="00000000" w14:paraId="0000000A">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Assist the Assistant Director with hiring and training Eagle Sound Technicians in proper sound and light rigging techniques.</w:t>
      </w:r>
    </w:p>
    <w:p w:rsidR="00000000" w:rsidDel="00000000" w:rsidP="00000000" w:rsidRDefault="00000000" w:rsidRPr="00000000" w14:paraId="0000000B">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Plot event-specific sound and lighting plans.</w:t>
      </w:r>
    </w:p>
    <w:p w:rsidR="00000000" w:rsidDel="00000000" w:rsidP="00000000" w:rsidRDefault="00000000" w:rsidRPr="00000000" w14:paraId="0000000C">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Mix/sync sound for production.</w:t>
      </w:r>
    </w:p>
    <w:p w:rsidR="00000000" w:rsidDel="00000000" w:rsidP="00000000" w:rsidRDefault="00000000" w:rsidRPr="00000000" w14:paraId="0000000D">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Implement sound, video, and lighting effects for in-person, virtual, and hybrid events.</w:t>
      </w:r>
    </w:p>
    <w:p w:rsidR="00000000" w:rsidDel="00000000" w:rsidP="00000000" w:rsidRDefault="00000000" w:rsidRPr="00000000" w14:paraId="0000000E">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Assist the Assistant Director of Student Engagement with developing event and project priorities.</w:t>
      </w:r>
    </w:p>
    <w:p w:rsidR="00000000" w:rsidDel="00000000" w:rsidP="00000000" w:rsidRDefault="00000000" w:rsidRPr="00000000" w14:paraId="0000000F">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24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Perform other related duties as assigned or required.</w:t>
      </w:r>
    </w:p>
    <w:p w:rsidR="00000000" w:rsidDel="00000000" w:rsidP="00000000" w:rsidRDefault="00000000" w:rsidRPr="00000000" w14:paraId="00000010">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1">
      <w:pPr>
        <w:pBdr>
          <w:top w:color="auto" w:space="0" w:sz="0" w:val="none"/>
          <w:left w:color="auto" w:space="0" w:sz="0" w:val="none"/>
          <w:bottom w:color="auto" w:space="0" w:sz="0" w:val="none"/>
          <w:right w:color="auto" w:space="0" w:sz="0" w:val="none"/>
          <w:between w:color="auto" w:space="0" w:sz="0" w:val="none"/>
        </w:pBdr>
        <w:shd w:fill="ffffff" w:val="clear"/>
        <w:spacing w:after="240" w:before="0" w:lineRule="auto"/>
        <w:rPr>
          <w:rFonts w:ascii="Century Gothic" w:cs="Century Gothic" w:eastAsia="Century Gothic" w:hAnsi="Century Gothic"/>
          <w:i w:val="1"/>
          <w:sz w:val="24"/>
          <w:szCs w:val="24"/>
        </w:rPr>
      </w:pPr>
      <w:r w:rsidDel="00000000" w:rsidR="00000000" w:rsidRPr="00000000">
        <w:rPr>
          <w:rFonts w:ascii="Century Gothic" w:cs="Century Gothic" w:eastAsia="Century Gothic" w:hAnsi="Century Gothic"/>
          <w:sz w:val="24"/>
          <w:szCs w:val="24"/>
          <w:rtl w:val="0"/>
        </w:rPr>
        <w:t xml:space="preserve">This position reports to the</w:t>
      </w:r>
      <w:r w:rsidDel="00000000" w:rsidR="00000000" w:rsidRPr="00000000">
        <w:rPr>
          <w:rFonts w:ascii="Century Gothic" w:cs="Century Gothic" w:eastAsia="Century Gothic" w:hAnsi="Century Gothic"/>
          <w:i w:val="1"/>
          <w:sz w:val="24"/>
          <w:szCs w:val="24"/>
          <w:rtl w:val="0"/>
        </w:rPr>
        <w:t xml:space="preserve"> Assistant Director for Student Engagement.</w:t>
        <w:br w:type="textWrapping"/>
      </w:r>
    </w:p>
    <w:p w:rsidR="00000000" w:rsidDel="00000000" w:rsidP="00000000" w:rsidRDefault="00000000" w:rsidRPr="00000000" w14:paraId="00000012">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The position will work a maximum of 19 hours per week, and hours are based on the number of events scheduled in any given week/month/etc. Events are assigned weekly by the Assistant Director of Student Engagement.</w:t>
      </w:r>
      <w:r w:rsidDel="00000000" w:rsidR="00000000" w:rsidRPr="00000000">
        <w:rPr>
          <w:rtl w:val="0"/>
        </w:rPr>
      </w:r>
    </w:p>
    <w:p w:rsidR="00000000" w:rsidDel="00000000" w:rsidP="00000000" w:rsidRDefault="00000000" w:rsidRPr="00000000" w14:paraId="00000013">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u w:val="single"/>
        </w:rPr>
      </w:pPr>
      <w:r w:rsidDel="00000000" w:rsidR="00000000" w:rsidRPr="00000000">
        <w:rPr>
          <w:rtl w:val="0"/>
        </w:rPr>
      </w:r>
    </w:p>
    <w:p w:rsidR="00000000" w:rsidDel="00000000" w:rsidP="00000000" w:rsidRDefault="00000000" w:rsidRPr="00000000" w14:paraId="00000014">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Required Qualifications:</w:t>
      </w: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15">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available to work evenings, nights, and weekends. Flexible schedules are strongly preferred as the timing of events varies greatly. Students may be assigned to jobs that take place before, after, and/or in between classes, as well as during early morning and late-night hours.</w:t>
        <w:br w:type="textWrapping"/>
        <w:br w:type="textWrapping"/>
        <w:t xml:space="preserve"> Most events require a moderate amount of labor; therefore, the ability to lift a minimum of 40 lbs. is required.</w:t>
        <w:br w:type="textWrapping"/>
        <w:br w:type="textWrapping"/>
        <w:t xml:space="preserve">Experience in technical theater or sound production is also preferred. </w:t>
      </w:r>
    </w:p>
    <w:p w:rsidR="00000000" w:rsidDel="00000000" w:rsidP="00000000" w:rsidRDefault="00000000" w:rsidRPr="00000000" w14:paraId="00000016">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At least 1 year of experience managing sound, lighting, and video productions for live events.</w:t>
      </w:r>
    </w:p>
    <w:p w:rsidR="00000000" w:rsidDel="00000000" w:rsidP="00000000" w:rsidRDefault="00000000" w:rsidRPr="00000000" w14:paraId="00000017">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possess excellent time management skills.</w:t>
      </w:r>
    </w:p>
    <w:p w:rsidR="00000000" w:rsidDel="00000000" w:rsidP="00000000" w:rsidRDefault="00000000" w:rsidRPr="00000000" w14:paraId="00000018">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experience with both Windows and Mac operating systems, computers, and tablets.</w:t>
      </w:r>
    </w:p>
    <w:p w:rsidR="00000000" w:rsidDel="00000000" w:rsidP="00000000" w:rsidRDefault="00000000" w:rsidRPr="00000000" w14:paraId="00000019">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Times New Roman" w:cs="Times New Roman" w:eastAsia="Times New Roman" w:hAnsi="Times New Roman"/>
          <w:sz w:val="24"/>
          <w:szCs w:val="24"/>
        </w:rPr>
      </w:pPr>
      <w:r w:rsidDel="00000000" w:rsidR="00000000" w:rsidRPr="00000000">
        <w:rPr>
          <w:rFonts w:ascii="Century Gothic" w:cs="Century Gothic" w:eastAsia="Century Gothic" w:hAnsi="Century Gothic"/>
          <w:sz w:val="24"/>
          <w:szCs w:val="24"/>
          <w:rtl w:val="0"/>
        </w:rPr>
        <w:t xml:space="preserve">Applicants must have experience in any of the following areas:</w:t>
      </w:r>
      <w:r w:rsidDel="00000000" w:rsidR="00000000" w:rsidRPr="00000000">
        <w:rPr>
          <w:rtl w:val="0"/>
        </w:rPr>
      </w:r>
    </w:p>
    <w:p w:rsidR="00000000" w:rsidDel="00000000" w:rsidP="00000000" w:rsidRDefault="00000000" w:rsidRPr="00000000" w14:paraId="0000001A">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24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Sound board operations (analog or digital).</w:t>
      </w:r>
    </w:p>
    <w:p w:rsidR="00000000" w:rsidDel="00000000" w:rsidP="00000000" w:rsidRDefault="00000000" w:rsidRPr="00000000" w14:paraId="0000001B">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PA operations and understanding (speaker placement, frequency-room interactions, and EQ, etc).</w:t>
      </w:r>
    </w:p>
    <w:p w:rsidR="00000000" w:rsidDel="00000000" w:rsidP="00000000" w:rsidRDefault="00000000" w:rsidRPr="00000000" w14:paraId="0000001C">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Miking people and instruments, as well as microphone operation.</w:t>
      </w:r>
    </w:p>
    <w:p w:rsidR="00000000" w:rsidDel="00000000" w:rsidP="00000000" w:rsidRDefault="00000000" w:rsidRPr="00000000" w14:paraId="0000001D">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Running and coiling cable (XLR, DMX, Instrument, Ethernet, etc.).</w:t>
      </w:r>
    </w:p>
    <w:p w:rsidR="00000000" w:rsidDel="00000000" w:rsidP="00000000" w:rsidRDefault="00000000" w:rsidRPr="00000000" w14:paraId="0000001E">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Operation and use of DMX Lighting Programs.</w:t>
      </w:r>
    </w:p>
    <w:p w:rsidR="00000000" w:rsidDel="00000000" w:rsidP="00000000" w:rsidRDefault="00000000" w:rsidRPr="00000000" w14:paraId="0000001F">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Configuring and programming LED Lighting.</w:t>
      </w:r>
    </w:p>
    <w:p w:rsidR="00000000" w:rsidDel="00000000" w:rsidP="00000000" w:rsidRDefault="00000000" w:rsidRPr="00000000" w14:paraId="00000020">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Staging: setting up and safely putting together staging, constructing and rigging Truss structures, and safely hanging lighting and speakers.</w:t>
      </w:r>
    </w:p>
    <w:p w:rsidR="00000000" w:rsidDel="00000000" w:rsidP="00000000" w:rsidRDefault="00000000" w:rsidRPr="00000000" w14:paraId="00000021">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24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Operation of projectors.</w:t>
      </w:r>
    </w:p>
    <w:p w:rsidR="00000000" w:rsidDel="00000000" w:rsidP="00000000" w:rsidRDefault="00000000" w:rsidRPr="00000000" w14:paraId="00000022">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work with others at all levels of Eagle Sound Productions, have a professional demeanor, excellent interpersonal skills, strong oral and written communication skills, and emotional intelligence.</w:t>
        <w:br w:type="textWrapping"/>
        <w:br w:type="textWrapping"/>
      </w:r>
    </w:p>
    <w:p w:rsidR="00000000" w:rsidDel="00000000" w:rsidP="00000000" w:rsidRDefault="00000000" w:rsidRPr="00000000" w14:paraId="00000023">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manage conflict, collaborate, be able to work with a coordinator to address conflict and challenges, and work effectively both independently and as a member of a team.</w:t>
      </w:r>
    </w:p>
    <w:p w:rsidR="00000000" w:rsidDel="00000000" w:rsidP="00000000" w:rsidRDefault="00000000" w:rsidRPr="00000000" w14:paraId="00000024">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5">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Intended Outcomes:</w:t>
      </w:r>
      <w:r w:rsidDel="00000000" w:rsidR="00000000" w:rsidRPr="00000000">
        <w:rPr>
          <w:rFonts w:ascii="Century Gothic" w:cs="Century Gothic" w:eastAsia="Century Gothic" w:hAnsi="Century Gothic"/>
          <w:sz w:val="24"/>
          <w:szCs w:val="24"/>
          <w:rtl w:val="0"/>
        </w:rPr>
        <w:t xml:space="preserve"> </w:t>
        <w:br w:type="textWrapping"/>
        <w:t xml:space="preserve"> </w:t>
      </w:r>
    </w:p>
    <w:p w:rsidR="00000000" w:rsidDel="00000000" w:rsidP="00000000" w:rsidRDefault="00000000" w:rsidRPr="00000000" w14:paraId="00000026">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1. Critical Thinking &amp; Problem-Solving: </w:t>
      </w:r>
    </w:p>
    <w:p w:rsidR="00000000" w:rsidDel="00000000" w:rsidP="00000000" w:rsidRDefault="00000000" w:rsidRPr="00000000" w14:paraId="00000027">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Troubleshoot complex audio challenges mid-event.</w:t>
        <w:br w:type="textWrapping"/>
      </w:r>
    </w:p>
    <w:p w:rsidR="00000000" w:rsidDel="00000000" w:rsidP="00000000" w:rsidRDefault="00000000" w:rsidRPr="00000000" w14:paraId="00000028">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2. Oral &amp; Written Communication: </w:t>
      </w:r>
    </w:p>
    <w:p w:rsidR="00000000" w:rsidDel="00000000" w:rsidP="00000000" w:rsidRDefault="00000000" w:rsidRPr="00000000" w14:paraId="00000029">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Lead technical briefings and relay instructions to the crew.</w:t>
        <w:br w:type="textWrapping"/>
      </w:r>
    </w:p>
    <w:p w:rsidR="00000000" w:rsidDel="00000000" w:rsidP="00000000" w:rsidRDefault="00000000" w:rsidRPr="00000000" w14:paraId="0000002A">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3. Teamwork &amp; Collaboration</w:t>
      </w:r>
    </w:p>
    <w:p w:rsidR="00000000" w:rsidDel="00000000" w:rsidP="00000000" w:rsidRDefault="00000000" w:rsidRPr="00000000" w14:paraId="0000002B">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Oversee technician teams and allocate shifts.</w:t>
      </w:r>
    </w:p>
    <w:p w:rsidR="00000000" w:rsidDel="00000000" w:rsidP="00000000" w:rsidRDefault="00000000" w:rsidRPr="00000000" w14:paraId="0000002C">
      <w:pP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D">
      <w:pP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4. Leadership</w:t>
      </w:r>
    </w:p>
    <w:p w:rsidR="00000000" w:rsidDel="00000000" w:rsidP="00000000" w:rsidRDefault="00000000" w:rsidRPr="00000000" w14:paraId="0000002E">
      <w:pP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Mentor junior technicians and ensure sound protocols are followed.</w:t>
      </w:r>
    </w:p>
    <w:p w:rsidR="00000000" w:rsidDel="00000000" w:rsidP="00000000" w:rsidRDefault="00000000" w:rsidRPr="00000000" w14:paraId="0000002F">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0">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5. Professionalism &amp; Work Ethic: </w:t>
      </w:r>
    </w:p>
    <w:p w:rsidR="00000000" w:rsidDel="00000000" w:rsidP="00000000" w:rsidRDefault="00000000" w:rsidRPr="00000000" w14:paraId="00000031">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Maintain reliable and quality production standards.</w:t>
        <w:br w:type="textWrapping"/>
      </w:r>
    </w:p>
    <w:p w:rsidR="00000000" w:rsidDel="00000000" w:rsidP="00000000" w:rsidRDefault="00000000" w:rsidRPr="00000000" w14:paraId="00000032">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6. Creating Belonging: </w:t>
      </w:r>
    </w:p>
    <w:p w:rsidR="00000000" w:rsidDel="00000000" w:rsidP="00000000" w:rsidRDefault="00000000" w:rsidRPr="00000000" w14:paraId="00000033">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Work with people at all levels to build relationships and gain comfort level working in a team. </w:t>
      </w:r>
    </w:p>
    <w:p w:rsidR="00000000" w:rsidDel="00000000" w:rsidP="00000000" w:rsidRDefault="00000000" w:rsidRPr="00000000" w14:paraId="00000034">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35">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7. Technology</w:t>
      </w:r>
    </w:p>
    <w:p w:rsidR="00000000" w:rsidDel="00000000" w:rsidP="00000000" w:rsidRDefault="00000000" w:rsidRPr="00000000" w14:paraId="00000036">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Operate advanced soundboards, signal routing systems, and software.</w:t>
        <w:br w:type="textWrapping"/>
      </w:r>
    </w:p>
    <w:p w:rsidR="00000000" w:rsidDel="00000000" w:rsidP="00000000" w:rsidRDefault="00000000" w:rsidRPr="00000000" w14:paraId="00000037">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Student employees are subject to EWU’s employment Policies and Procedures and the EWU Student Code of Conduct. As a student employee, you are expected to adhere to both. Please be advised that violations of the EWU Student Code of Conduct may affect your employment on campus, even if the conduct occurs beyond the scope of your job responsibilities. </w:t>
        <w:br w:type="textWrapping"/>
        <w:t xml:space="preserve"> </w:t>
      </w:r>
    </w:p>
    <w:p w:rsidR="00000000" w:rsidDel="00000000" w:rsidP="00000000" w:rsidRDefault="00000000" w:rsidRPr="00000000" w14:paraId="00000038">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All new employees must comply with EWU immunization Policy 602-02 and provide proof of immunity or vaccination to MMR and proof they are fully vaccinated before beginning work at EWU. Waivers for the immunization requirements are available for medical or sincerely held religious beliefs.  </w:t>
        <w:br w:type="textWrapping"/>
        <w:t xml:space="preserve"> </w:t>
      </w:r>
    </w:p>
    <w:p w:rsidR="00000000" w:rsidDel="00000000" w:rsidP="00000000" w:rsidRDefault="00000000" w:rsidRPr="00000000" w14:paraId="00000039">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during the course of university employment, will be involved in the receipt of, or accountability for, university funds or other items of value; as well as the unsupervised access with the developmentally disabled, vulnerable adults or children under the age of 16. The offer of employment is contingent upon successful completion and the passing of a background check prior to beginning employment. </w:t>
        <w:br w:type="textWrapping"/>
        <w:t xml:space="preserve"> </w:t>
      </w:r>
    </w:p>
    <w:p w:rsidR="00000000" w:rsidDel="00000000" w:rsidP="00000000" w:rsidRDefault="00000000" w:rsidRPr="00000000" w14:paraId="0000003A">
      <w:pPr>
        <w:pBdr>
          <w:top w:color="auto" w:space="0" w:sz="0" w:val="none"/>
          <w:left w:color="auto" w:space="0" w:sz="0" w:val="none"/>
          <w:bottom w:color="auto" w:space="0" w:sz="0" w:val="none"/>
          <w:right w:color="auto" w:space="0" w:sz="0" w:val="none"/>
          <w:between w:color="auto" w:space="0" w:sz="0" w:val="none"/>
        </w:pBdr>
        <w:shd w:fill="ffffff" w:val="clear"/>
        <w:rPr/>
      </w:pPr>
      <w:r w:rsidDel="00000000" w:rsidR="00000000" w:rsidRPr="00000000">
        <w:rPr>
          <w:rFonts w:ascii="Century Gothic" w:cs="Century Gothic" w:eastAsia="Century Gothic" w:hAnsi="Century Gothic"/>
          <w:sz w:val="24"/>
          <w:szCs w:val="24"/>
          <w:rtl w:val="0"/>
        </w:rPr>
        <w:t xml:space="preserve">Salary Range B  </w:t>
      </w:r>
      <w:r w:rsidDel="00000000" w:rsidR="00000000" w:rsidRPr="00000000">
        <w:rPr>
          <w:rtl w:val="0"/>
        </w:rPr>
      </w:r>
    </w:p>
    <w:sectPr>
      <w:headerReference r:id="rId6" w:type="default"/>
      <w:footerReference r:id="rId7"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 w:name="Century Gothic">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E">
    <w:pPr>
      <w:rPr/>
    </w:pPr>
    <w:r w:rsidDel="00000000" w:rsidR="00000000" w:rsidRPr="00000000">
      <w:rPr/>
      <w:drawing>
        <wp:inline distB="114300" distT="114300" distL="114300" distR="114300">
          <wp:extent cx="2311400" cy="609600"/>
          <wp:effectExtent b="0" l="0" r="0" t="0"/>
          <wp:docPr descr="A close-up of a logo&#10;&#10;AI-generated content may be incorrect." id="1" name="image1.png"/>
          <a:graphic>
            <a:graphicData uri="http://schemas.openxmlformats.org/drawingml/2006/picture">
              <pic:pic>
                <pic:nvPicPr>
                  <pic:cNvPr descr="A close-up of a logo&#10;&#10;AI-generated content may be incorrect." id="0" name="image1.png"/>
                  <pic:cNvPicPr preferRelativeResize="0"/>
                </pic:nvPicPr>
                <pic:blipFill>
                  <a:blip r:embed="rId1"/>
                  <a:srcRect b="0" l="0" r="0" t="0"/>
                  <a:stretch>
                    <a:fillRect/>
                  </a:stretch>
                </pic:blipFill>
                <pic:spPr>
                  <a:xfrm>
                    <a:off x="0" y="0"/>
                    <a:ext cx="2311400" cy="609600"/>
                  </a:xfrm>
                  <a:prstGeom prst="rect"/>
                  <a:ln/>
                </pic:spPr>
              </pic:pic>
            </a:graphicData>
          </a:graphic>
        </wp:inline>
      </w:drawing>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B">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Eagle Sound Technician 2- Lead</w:t>
    </w:r>
  </w:p>
  <w:p w:rsidR="00000000" w:rsidDel="00000000" w:rsidP="00000000" w:rsidRDefault="00000000" w:rsidRPr="00000000" w14:paraId="0000003C">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Job Description </w:t>
    </w:r>
  </w:p>
  <w:p w:rsidR="00000000" w:rsidDel="00000000" w:rsidP="00000000" w:rsidRDefault="00000000" w:rsidRPr="00000000" w14:paraId="0000003D">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CenturyGothic-regular.ttf"/><Relationship Id="rId2" Type="http://schemas.openxmlformats.org/officeDocument/2006/relationships/font" Target="fonts/CenturyGothic-bold.ttf"/><Relationship Id="rId3" Type="http://schemas.openxmlformats.org/officeDocument/2006/relationships/font" Target="fonts/CenturyGothic-italic.ttf"/><Relationship Id="rId4" Type="http://schemas.openxmlformats.org/officeDocument/2006/relationships/font" Target="fonts/CenturyGothic-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