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Office of the President is seeking a dynamic and motivated Public Relations Media Assistant/Intern to assist with event organization, communication drafting, and strategic positioning. This is a unique opportunity for undergraduate and graduate students interested in careers in public relations, event planning, integrated marketing and communications, journalist or related field. Intern will gain hands-on experience working closely with university leadership, will gain exposure to high-level strategic decision-making processes, and will engage in networking opportunities with university executives and professionals.</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Public Relations Media Assistant/Intern will work under limited supervision, and duties will include:</w:t>
      </w:r>
    </w:p>
    <w:p w:rsidR="00000000" w:rsidDel="00000000" w:rsidP="00000000" w:rsidRDefault="00000000" w:rsidRPr="00000000" w14:paraId="0000000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Event Organization: Assist with planning, coordination, and execution of various events hosted or attended by the President’s Office. This includes drafting event agendas, organizing logistics, and ensuring smooth event execution.</w:t>
      </w:r>
    </w:p>
    <w:p w:rsidR="00000000" w:rsidDel="00000000" w:rsidP="00000000" w:rsidRDefault="00000000" w:rsidRPr="00000000" w14:paraId="00000006">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Drafting Agendas and Talking Points: Collaborate with the President's communication lead to help draft meeting agendas, talking points, and presentations for internal and external events, ensuring alignment with strategic objectives. </w:t>
      </w:r>
    </w:p>
    <w:p w:rsidR="00000000" w:rsidDel="00000000" w:rsidP="00000000" w:rsidRDefault="00000000" w:rsidRPr="00000000" w14:paraId="0000000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Meeting Support and Minutes: Attend key meetings as required, take detailed notes, and assist in the preparation and finalization of meeting minutes.</w:t>
      </w:r>
    </w:p>
    <w:p w:rsidR="00000000" w:rsidDel="00000000" w:rsidP="00000000" w:rsidRDefault="00000000" w:rsidRPr="00000000" w14:paraId="00000008">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Media Monitoring and Content Creation: Stay updated on news articles, trends, and topics of interest that are relevant to the President and the university. Identify and draft internal and/or external reports, newsletters, and op-eds to support the President’s communication objectives.</w:t>
      </w:r>
    </w:p>
    <w:p w:rsidR="00000000" w:rsidDel="00000000" w:rsidP="00000000" w:rsidRDefault="00000000" w:rsidRPr="00000000" w14:paraId="0000000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Strategic Support: Work with the communication team to position the President in the best possible light with students and key stakeholders. This may include drafting speeches, social media content, and other communication materials.</w:t>
      </w:r>
    </w:p>
    <w:p w:rsidR="00000000" w:rsidDel="00000000" w:rsidP="00000000" w:rsidRDefault="00000000" w:rsidRPr="00000000" w14:paraId="0000000A">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afterAutospacing="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General Administrative Support: Provide general support to the President’s Office as needed, including managing correspondence, scheduling, and other administrative tasks.</w:t>
      </w:r>
    </w:p>
    <w:p w:rsidR="00000000" w:rsidDel="00000000" w:rsidP="00000000" w:rsidRDefault="00000000" w:rsidRPr="00000000" w14:paraId="0000000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 or required.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the </w:t>
      </w:r>
      <w:r w:rsidDel="00000000" w:rsidR="00000000" w:rsidRPr="00000000">
        <w:rPr>
          <w:rFonts w:ascii="Century Gothic" w:cs="Century Gothic" w:eastAsia="Century Gothic" w:hAnsi="Century Gothic"/>
          <w:color w:val="c00000"/>
          <w:sz w:val="24"/>
          <w:szCs w:val="24"/>
          <w:rtl w:val="0"/>
        </w:rPr>
        <w:t xml:space="preserve">Office of the President and title of supervisor.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Fonts w:ascii="Century Gothic" w:cs="Century Gothic" w:eastAsia="Century Gothic" w:hAnsi="Century Gothic"/>
          <w:sz w:val="24"/>
          <w:szCs w:val="24"/>
          <w:rtl w:val="0"/>
        </w:rPr>
        <w:t xml:space="preserve"> </w:t>
        <w:br w:type="textWrapping"/>
        <w:t xml:space="preserv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 current undergraduate or graduate student from any major interested in careers in public relations, event planning, integrated marketing and communications, journalist or related field.</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strong writing and editing skills, with a keen attention to detail.</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organizational and time management skills.</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outgoing, flexible, reliable, self-directed, willing to ask questions, willing to take direction and follow guidance, and have great customer service skills</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proficiency in Microsoft Office Suite (Word, Excel, PowerPoint) and familiarity with digital marketing or social media platforms is a plus.</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demonstrated professional demeanor, the ability to effectively communicate with a diverse population via phone, in-person, or electronic communication, excellent interpersonal skills, emotional intelligence, and the ability to handle conflict, and to work in a collaborative, fast-paced environment.</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proactive attitude and the ability to work both independently and in a collaborative group setting.</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the ability to handle confidential information with discretion.</w:t>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Prior experience in event planning, content creation, or public relations.</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Familiarity with higher education or nonprofit sectors.</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Intern will develop skills in event management, public relations, and professional communication.</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9">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Align communication strategies with presidential goals.</w:t>
      </w:r>
    </w:p>
    <w:p w:rsidR="00000000" w:rsidDel="00000000" w:rsidP="00000000" w:rsidRDefault="00000000" w:rsidRPr="00000000" w14:paraId="0000002A">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B">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Develop speeches, talk points, and event agendas.</w:t>
      </w:r>
    </w:p>
    <w:p w:rsidR="00000000" w:rsidDel="00000000" w:rsidP="00000000" w:rsidRDefault="00000000" w:rsidRPr="00000000" w14:paraId="0000002C">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executive staff and communications team.</w:t>
      </w:r>
    </w:p>
    <w:p w:rsidR="00000000" w:rsidDel="00000000" w:rsidP="00000000" w:rsidRDefault="00000000" w:rsidRPr="00000000" w14:paraId="0000002E">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Support press-event planning and media interactions.</w:t>
      </w:r>
    </w:p>
    <w:p w:rsidR="00000000" w:rsidDel="00000000" w:rsidP="00000000" w:rsidRDefault="00000000" w:rsidRPr="00000000" w14:paraId="00000030">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Represent presidential standards in all communications.</w:t>
      </w:r>
    </w:p>
    <w:p w:rsidR="00000000" w:rsidDel="00000000" w:rsidP="00000000" w:rsidRDefault="00000000" w:rsidRPr="00000000" w14:paraId="00000032">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professional experience in higher-ed executive relations.</w:t>
      </w:r>
    </w:p>
    <w:p w:rsidR="00000000" w:rsidDel="00000000" w:rsidP="00000000" w:rsidRDefault="00000000" w:rsidRPr="00000000" w14:paraId="00000034">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Ensure communications reflect institutional identity.</w:t>
      </w:r>
    </w:p>
    <w:p w:rsidR="00000000" w:rsidDel="00000000" w:rsidP="00000000" w:rsidRDefault="00000000" w:rsidRPr="00000000" w14:paraId="00000036">
      <w:pP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1"/>
        </w:numPr>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computer tools, editing software, and social media platforms.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B</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F">
      <w:pPr>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Presidential Intern – PR Media Assist.</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