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EPIC Adventures is seeking EWU students to work as Recreation Aide at the University Recreation Center. Recreation Aides are responsible for creating the “first impression” for EPIC Adventures programs and services. Duties may include, but are not limited to:</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Managing the point-of-sale systems for EPIC Adventures.</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entury Gothic" w:cs="Century Gothic" w:eastAsia="Century Gothic" w:hAnsi="Century Gothic"/>
          <w:sz w:val="24"/>
          <w:szCs w:val="24"/>
          <w:rtl w:val="0"/>
        </w:rPr>
        <w:t xml:space="preserve">Assisting customers with completing sales transactions associated with outdoor equipment rentals and adventure trip registrations.</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entury Gothic" w:cs="Century Gothic" w:eastAsia="Century Gothic" w:hAnsi="Century Gothic"/>
          <w:sz w:val="24"/>
          <w:szCs w:val="24"/>
          <w:rtl w:val="0"/>
        </w:rPr>
        <w:t xml:space="preserve">Assisting students who want to learn more about EPIC Adventures’ programs and services.</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entury Gothic" w:cs="Century Gothic" w:eastAsia="Century Gothic" w:hAnsi="Century Gothic"/>
          <w:sz w:val="24"/>
          <w:szCs w:val="24"/>
          <w:rtl w:val="0"/>
        </w:rPr>
        <w:t xml:space="preserve">Playing a critical role in records management with a variety of types of forms, data, and receipts.</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Managing the outdoor equipment inventory for EPIC Adventures.</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customers with equipment rental check-in and check-out process.</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Working together with others to keep the equipment inventory in working condition, providing maintenance and repairs as needed.</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May also receive training to work in the EPIC Bike Shop, maintaining the rental bike fleet, training on ski equipment rental and repair, and advising students on how to conduct basic repairs on their own bikes.</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entury Gothic" w:cs="Century Gothic" w:eastAsia="Century Gothic" w:hAnsi="Century Gothic"/>
          <w:sz w:val="24"/>
          <w:szCs w:val="24"/>
          <w:rtl w:val="0"/>
        </w:rPr>
        <w:t xml:space="preserve">May operate University equipment and/or vehicles.</w:t>
      </w:r>
    </w:p>
    <w:p w:rsidR="00000000" w:rsidDel="00000000" w:rsidP="00000000" w:rsidRDefault="00000000" w:rsidRPr="00000000" w14:paraId="0000000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0">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1">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valid driver’s license.  Successful applicants may be required to complete a driver’s safety course immediately upon hire.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skills and be able to work independently and as part of a group.</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in-person, or electronic communications.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reasoning, interpersonal communication, time management, and conflict resolution skills.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comfortable utilizing chemical cleaning agents with proper training on use provided upon hire.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willingness and ability to enforce departmental policies and resolve conflicts with customers.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basic computer skills and attention to detail.</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handle several tasks at once with frequent interruptions.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up-to 50lbs with proper training on team-lifting techniques.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Successful applicants may be required to pass a physical.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sit, stand, lift, bend, and stoop.</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thrive in an environment that values high expectations, accountability, and balanced lifestyles.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remain professional and focused during periods of stress as well as during slow shifts.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attend scheduled training and staff meetings with 2 weeks advance notice.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Fonts w:ascii="Century Gothic" w:cs="Century Gothic" w:eastAsia="Century Gothic" w:hAnsi="Century Gothic"/>
          <w:sz w:val="24"/>
          <w:szCs w:val="24"/>
          <w:rtl w:val="0"/>
        </w:rPr>
        <w:br w:type="textWrapping"/>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34">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Adapt activity flow to weather or group dynamics.</w:t>
      </w:r>
    </w:p>
    <w:p w:rsidR="00000000" w:rsidDel="00000000" w:rsidP="00000000" w:rsidRDefault="00000000" w:rsidRPr="00000000" w14:paraId="00000036">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clear activity instructions and support.</w:t>
      </w:r>
    </w:p>
    <w:p w:rsidR="00000000" w:rsidDel="00000000" w:rsidP="00000000" w:rsidRDefault="00000000" w:rsidRPr="00000000" w14:paraId="00000038">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Help coordinate with other recreation staff.</w:t>
      </w:r>
    </w:p>
    <w:p w:rsidR="00000000" w:rsidDel="00000000" w:rsidP="00000000" w:rsidRDefault="00000000" w:rsidRPr="00000000" w14:paraId="0000003A">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equipment and assist with set-up.</w:t>
      </w:r>
    </w:p>
    <w:p w:rsidR="00000000" w:rsidDel="00000000" w:rsidP="00000000" w:rsidRDefault="00000000" w:rsidRPr="00000000" w14:paraId="0000003C">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outdoor education and leadership practices.</w:t>
      </w:r>
    </w:p>
    <w:p w:rsidR="00000000" w:rsidDel="00000000" w:rsidP="00000000" w:rsidRDefault="00000000" w:rsidRPr="00000000" w14:paraId="0000003E">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activities are welcoming to all participants.</w:t>
      </w:r>
    </w:p>
    <w:p w:rsidR="00000000" w:rsidDel="00000000" w:rsidP="00000000" w:rsidRDefault="00000000" w:rsidRPr="00000000" w14:paraId="00000040">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tools, activity logs, and other University equipment.</w:t>
      </w:r>
    </w:p>
    <w:p w:rsidR="00000000" w:rsidDel="00000000" w:rsidP="00000000" w:rsidRDefault="00000000" w:rsidRPr="00000000" w14:paraId="00000042">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Recreation Aide 1 – EPIC Adventures</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