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Recreation Lead (RL) is primarily responsible for performing all Recreation Aide 1 duties, as well as assisting in training Recreation Aides 1 – Epic Adventures. RL’s assist the Associate Director of Campus Recreation with developing task priorities, and delegating responsibilities to Recreation Aides. RL’s daily responsibilities may include auditing of EPIC’s operations for quality control and high levels of customer service. RL’s will assist in the planning and coordination of adventure trips. RL’s must have the ability to provide leadership to a team and work independently at a high level. Applicants should have a passion for the outdoors, and interest in connecting EWU students with EPIC’s programs and services. May be required to operate University equipment and/or vehicles.  The Recreation Lead will also be responsible for other duties as assigned.</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6">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w:t>
      </w:r>
    </w:p>
    <w:p w:rsidR="00000000" w:rsidDel="00000000" w:rsidP="00000000" w:rsidRDefault="00000000" w:rsidRPr="00000000" w14:paraId="00000007">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Must have at least 1 year of experience working at a university outdoor program. </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valid driver’s license.  Successful applicants may be required to complete a driver’s safety course immediately upon hire.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Excellent customer service skills.</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Strong reasoning, interpersonal communication, time management, and conflict resolution skills.</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Willingness and ability to enforce departmental policies and resolve conflicts with customers.</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Basic computer skills and attention to detail.</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Ability to handle several tasks at once with frequent interruptions.</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Ability to lift up-to 50lbs with proper training on team-lifting techniques. Successful applicants may be required to pass a physical.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Ability to sit, stand, lift, bend, and stoop.</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Ability to work independently and as part of a team.</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comfortable utilizing chemical cleaning agents with proper training on use provided upon hire. </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Ability to thrive in an environment that values high expectations, accountability, and balanced lifestyles.</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Ability to remain professional and focused during periods of stress as well as during slow shifts.</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Available to attend scheduled staff training and meetings with at least 2 weeks’ notice.</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2B">
      <w:pP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numPr>
          <w:ilvl w:val="0"/>
          <w:numId w:val="1"/>
        </w:numP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Manage safety, logistics, and contingency plans.</w:t>
      </w:r>
    </w:p>
    <w:p w:rsidR="00000000" w:rsidDel="00000000" w:rsidP="00000000" w:rsidRDefault="00000000" w:rsidRPr="00000000" w14:paraId="0000002D">
      <w:pP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numPr>
          <w:ilvl w:val="0"/>
          <w:numId w:val="1"/>
        </w:numP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Lead briefings and provide trip documentation.</w:t>
      </w:r>
    </w:p>
    <w:p w:rsidR="00000000" w:rsidDel="00000000" w:rsidP="00000000" w:rsidRDefault="00000000" w:rsidRPr="00000000" w14:paraId="0000002F">
      <w:pP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numPr>
          <w:ilvl w:val="0"/>
          <w:numId w:val="1"/>
        </w:numP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Leadership: Plan, organize, and lead outdoor trips for student groups and train other Recreation Aides.</w:t>
      </w:r>
    </w:p>
    <w:p w:rsidR="00000000" w:rsidDel="00000000" w:rsidP="00000000" w:rsidRDefault="00000000" w:rsidRPr="00000000" w14:paraId="00000031">
      <w:pPr>
        <w:spacing w:after="0"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numPr>
          <w:ilvl w:val="0"/>
          <w:numId w:val="1"/>
        </w:numP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Work with co-leaders and staff to deliver quality programs.</w:t>
      </w:r>
    </w:p>
    <w:p w:rsidR="00000000" w:rsidDel="00000000" w:rsidP="00000000" w:rsidRDefault="00000000" w:rsidRPr="00000000" w14:paraId="00000033">
      <w:pP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numPr>
          <w:ilvl w:val="0"/>
          <w:numId w:val="1"/>
        </w:numP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Maintain gear, schedules, and risk management plans.</w:t>
      </w:r>
    </w:p>
    <w:p w:rsidR="00000000" w:rsidDel="00000000" w:rsidP="00000000" w:rsidRDefault="00000000" w:rsidRPr="00000000" w14:paraId="00000035">
      <w:pP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numPr>
          <w:ilvl w:val="0"/>
          <w:numId w:val="1"/>
        </w:numP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Facilitate inclusive participation in outdoor experiences.</w:t>
      </w:r>
    </w:p>
    <w:p w:rsidR="00000000" w:rsidDel="00000000" w:rsidP="00000000" w:rsidRDefault="00000000" w:rsidRPr="00000000" w14:paraId="00000037">
      <w:pP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numPr>
          <w:ilvl w:val="0"/>
          <w:numId w:val="1"/>
        </w:numP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Build advanced experience in experiential learning and trip leadership.</w:t>
      </w:r>
    </w:p>
    <w:p w:rsidR="00000000" w:rsidDel="00000000" w:rsidP="00000000" w:rsidRDefault="00000000" w:rsidRPr="00000000" w14:paraId="00000039">
      <w:pP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A">
      <w:pPr>
        <w:numPr>
          <w:ilvl w:val="0"/>
          <w:numId w:val="1"/>
        </w:numP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computer tools, activity logs, and other University equipment.</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B</w:t>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3">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Recreation Aide 2 Lead – EPIC Adventures</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