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Announcer, working 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This position is responsible for announcing all EWU sporting events to patrons of all sporting and special events at the University Recreation Center, including starting line-ups, in-game announcements, public address announcements, presentations, sponsorship announcements, contests, coming events, running commentary as needed (including limited play-by-play), official decisions of umpires or other officials, and emergency calls if necessary.</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Performing other related duties as assigned or required.</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w:t>
      </w:r>
      <w:r w:rsidDel="00000000" w:rsidR="00000000" w:rsidRPr="00000000">
        <w:rPr>
          <w:rFonts w:ascii="Century Gothic" w:cs="Century Gothic" w:eastAsia="Century Gothic" w:hAnsi="Century Gothic"/>
          <w:color w:val="c00000"/>
          <w:sz w:val="24"/>
          <w:szCs w:val="24"/>
          <w:rtl w:val="0"/>
        </w:rPr>
        <w:t xml:space="preserve">The schedule for this position includes nights, weekends, and holidays and will typically work shifts between 4 pm and 10 pm.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vocal talent and excellent enunciation skills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public speaking skills and the ability to speak extemporaneously to large crowds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basic knowledge of ice hockey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available for all EWU Men’s, Women’s, and House hockey teams’ regular season home games, makeup games, tiebreaker games, play-off games, and non-game day events.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Preferred prior experience working as an Announcer in collegiate or professional sports or other events, but not required.</w:t>
      </w: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React quickly to dynamic game play with accurate commentary.</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Announce clearly, confidently, and with enthusiasm.</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Coordinate with event staff, coaches, and media teams.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 Set the tone for events by energizing and engaging the audience.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Prepare thoroughly and maintain a polished presence.</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 Develop skills in public speaking and live performance.</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Build excitement and connection among audiences.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Operate microphones, soundboards, and broadcasting equipment.</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yellow"/>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Announcer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